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172" w:rsidRDefault="00A46172"/>
    <w:p w:rsidR="003864EA" w:rsidRDefault="001608F4" w:rsidP="003864EA">
      <w:pPr>
        <w:rPr>
          <w:sz w:val="24"/>
          <w:szCs w:val="24"/>
        </w:rPr>
      </w:pPr>
      <w:r>
        <w:rPr>
          <w:noProof/>
          <w:lang w:eastAsia="it-IT"/>
        </w:rPr>
        <w:drawing>
          <wp:inline distT="0" distB="0" distL="0" distR="0">
            <wp:extent cx="858048" cy="885825"/>
            <wp:effectExtent l="19050" t="0" r="0" b="0"/>
            <wp:docPr id="1" name="Immagine 0" descr="logo X4Rac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X4Racing.jpg"/>
                    <pic:cNvPicPr/>
                  </pic:nvPicPr>
                  <pic:blipFill>
                    <a:blip r:embed="rId5" cstate="print"/>
                    <a:stretch>
                      <a:fillRect/>
                    </a:stretch>
                  </pic:blipFill>
                  <pic:spPr>
                    <a:xfrm>
                      <a:off x="0" y="0"/>
                      <a:ext cx="858479" cy="886270"/>
                    </a:xfrm>
                    <a:prstGeom prst="rect">
                      <a:avLst/>
                    </a:prstGeom>
                  </pic:spPr>
                </pic:pic>
              </a:graphicData>
            </a:graphic>
          </wp:inline>
        </w:drawing>
      </w:r>
      <w:r w:rsidR="00A46172">
        <w:tab/>
      </w:r>
      <w:r w:rsidR="00A46172">
        <w:tab/>
      </w:r>
      <w:r w:rsidR="00A46172">
        <w:tab/>
      </w:r>
      <w:r w:rsidR="00A46172">
        <w:tab/>
      </w:r>
      <w:r w:rsidR="006A5EF7">
        <w:rPr>
          <w:noProof/>
          <w:lang w:eastAsia="it-IT"/>
        </w:rPr>
        <w:drawing>
          <wp:inline distT="0" distB="0" distL="0" distR="0">
            <wp:extent cx="857250" cy="428625"/>
            <wp:effectExtent l="19050" t="0" r="0" b="0"/>
            <wp:docPr id="5" name="Immagine 4"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6" cstate="print"/>
                    <a:stretch>
                      <a:fillRect/>
                    </a:stretch>
                  </pic:blipFill>
                  <pic:spPr>
                    <a:xfrm>
                      <a:off x="0" y="0"/>
                      <a:ext cx="857250" cy="428625"/>
                    </a:xfrm>
                    <a:prstGeom prst="rect">
                      <a:avLst/>
                    </a:prstGeom>
                  </pic:spPr>
                </pic:pic>
              </a:graphicData>
            </a:graphic>
          </wp:inline>
        </w:drawing>
      </w:r>
      <w:r w:rsidR="00A46172">
        <w:tab/>
      </w:r>
      <w:r w:rsidR="00A46172">
        <w:tab/>
      </w:r>
      <w:r w:rsidR="00A46172">
        <w:tab/>
      </w:r>
      <w:r>
        <w:tab/>
      </w:r>
      <w:r w:rsidRPr="001608F4">
        <w:rPr>
          <w:noProof/>
          <w:lang w:eastAsia="it-IT"/>
        </w:rPr>
        <w:drawing>
          <wp:inline distT="0" distB="0" distL="0" distR="0">
            <wp:extent cx="1581150" cy="430073"/>
            <wp:effectExtent l="19050" t="0" r="0" b="0"/>
            <wp:docPr id="4" name="Immagine 2" descr="logo ossa m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ssa moto.jpg"/>
                    <pic:cNvPicPr/>
                  </pic:nvPicPr>
                  <pic:blipFill>
                    <a:blip r:embed="rId7" cstate="print"/>
                    <a:stretch>
                      <a:fillRect/>
                    </a:stretch>
                  </pic:blipFill>
                  <pic:spPr>
                    <a:xfrm>
                      <a:off x="0" y="0"/>
                      <a:ext cx="1581150" cy="430073"/>
                    </a:xfrm>
                    <a:prstGeom prst="rect">
                      <a:avLst/>
                    </a:prstGeom>
                  </pic:spPr>
                </pic:pic>
              </a:graphicData>
            </a:graphic>
          </wp:inline>
        </w:drawing>
      </w:r>
      <w:r>
        <w:br/>
      </w:r>
    </w:p>
    <w:p w:rsidR="00F8143A" w:rsidRDefault="00F8143A" w:rsidP="003864EA">
      <w:pPr>
        <w:rPr>
          <w:sz w:val="28"/>
          <w:szCs w:val="28"/>
        </w:rPr>
      </w:pPr>
    </w:p>
    <w:p w:rsidR="00671CB3" w:rsidRPr="00D27A4E" w:rsidRDefault="00541726" w:rsidP="003864EA">
      <w:pPr>
        <w:rPr>
          <w:sz w:val="28"/>
          <w:szCs w:val="28"/>
        </w:rPr>
      </w:pPr>
      <w:r>
        <w:rPr>
          <w:sz w:val="28"/>
          <w:szCs w:val="28"/>
        </w:rPr>
        <w:t>06-07  luglio</w:t>
      </w:r>
      <w:r w:rsidR="0007000A" w:rsidRPr="00D27A4E">
        <w:rPr>
          <w:sz w:val="28"/>
          <w:szCs w:val="28"/>
        </w:rPr>
        <w:t xml:space="preserve">  </w:t>
      </w:r>
      <w:r w:rsidR="003864EA" w:rsidRPr="00D27A4E">
        <w:rPr>
          <w:sz w:val="28"/>
          <w:szCs w:val="28"/>
        </w:rPr>
        <w:t>2013</w:t>
      </w:r>
      <w:r w:rsidR="00376E9C">
        <w:rPr>
          <w:sz w:val="28"/>
          <w:szCs w:val="28"/>
        </w:rPr>
        <w:t xml:space="preserve"> , </w:t>
      </w:r>
    </w:p>
    <w:p w:rsidR="00F8143A" w:rsidRDefault="00F8143A" w:rsidP="003864EA">
      <w:pPr>
        <w:rPr>
          <w:sz w:val="28"/>
          <w:szCs w:val="28"/>
        </w:rPr>
      </w:pPr>
    </w:p>
    <w:p w:rsidR="00671CB3" w:rsidRPr="00D27A4E" w:rsidRDefault="00541726" w:rsidP="003864EA">
      <w:pPr>
        <w:rPr>
          <w:sz w:val="28"/>
          <w:szCs w:val="28"/>
        </w:rPr>
      </w:pPr>
      <w:r>
        <w:rPr>
          <w:sz w:val="28"/>
          <w:szCs w:val="28"/>
        </w:rPr>
        <w:t xml:space="preserve">Campionato  Europeo , </w:t>
      </w:r>
      <w:proofErr w:type="spellStart"/>
      <w:r>
        <w:rPr>
          <w:sz w:val="28"/>
          <w:szCs w:val="28"/>
        </w:rPr>
        <w:t>Barzio</w:t>
      </w:r>
      <w:proofErr w:type="spellEnd"/>
      <w:r>
        <w:rPr>
          <w:sz w:val="28"/>
          <w:szCs w:val="28"/>
        </w:rPr>
        <w:t xml:space="preserve"> (</w:t>
      </w:r>
      <w:proofErr w:type="spellStart"/>
      <w:r>
        <w:rPr>
          <w:sz w:val="28"/>
          <w:szCs w:val="28"/>
        </w:rPr>
        <w:t>Lc</w:t>
      </w:r>
      <w:proofErr w:type="spellEnd"/>
      <w:r>
        <w:rPr>
          <w:sz w:val="28"/>
          <w:szCs w:val="28"/>
        </w:rPr>
        <w:t>)</w:t>
      </w:r>
    </w:p>
    <w:p w:rsidR="0007000A" w:rsidRDefault="00671CB3" w:rsidP="0007000A">
      <w:pPr>
        <w:jc w:val="center"/>
        <w:rPr>
          <w:b/>
          <w:sz w:val="24"/>
          <w:szCs w:val="24"/>
        </w:rPr>
      </w:pPr>
      <w:r>
        <w:rPr>
          <w:b/>
          <w:sz w:val="24"/>
          <w:szCs w:val="24"/>
        </w:rPr>
        <w:t>COMUNICATO</w:t>
      </w:r>
    </w:p>
    <w:p w:rsidR="0007000A" w:rsidRDefault="00541726" w:rsidP="00671CB3">
      <w:pPr>
        <w:rPr>
          <w:sz w:val="28"/>
          <w:szCs w:val="28"/>
        </w:rPr>
      </w:pPr>
      <w:proofErr w:type="spellStart"/>
      <w:r>
        <w:rPr>
          <w:sz w:val="28"/>
          <w:szCs w:val="28"/>
        </w:rPr>
        <w:t>Barzio</w:t>
      </w:r>
      <w:proofErr w:type="spellEnd"/>
      <w:r>
        <w:rPr>
          <w:sz w:val="28"/>
          <w:szCs w:val="28"/>
        </w:rPr>
        <w:t xml:space="preserve"> , cuore  della </w:t>
      </w:r>
      <w:proofErr w:type="spellStart"/>
      <w:r>
        <w:rPr>
          <w:sz w:val="28"/>
          <w:szCs w:val="28"/>
        </w:rPr>
        <w:t>Valsassina</w:t>
      </w:r>
      <w:proofErr w:type="spellEnd"/>
      <w:r>
        <w:rPr>
          <w:sz w:val="28"/>
          <w:szCs w:val="28"/>
        </w:rPr>
        <w:t xml:space="preserve"> , ha ospitato qu</w:t>
      </w:r>
      <w:r w:rsidR="00F8143A">
        <w:rPr>
          <w:sz w:val="28"/>
          <w:szCs w:val="28"/>
        </w:rPr>
        <w:t>esta bella prova di Campionato E</w:t>
      </w:r>
      <w:r>
        <w:rPr>
          <w:sz w:val="28"/>
          <w:szCs w:val="28"/>
        </w:rPr>
        <w:t>uropeo e Campionato Mondiale.</w:t>
      </w:r>
    </w:p>
    <w:p w:rsidR="00541726" w:rsidRDefault="00541726" w:rsidP="00671CB3">
      <w:pPr>
        <w:rPr>
          <w:sz w:val="28"/>
          <w:szCs w:val="28"/>
        </w:rPr>
      </w:pPr>
      <w:r>
        <w:rPr>
          <w:sz w:val="28"/>
          <w:szCs w:val="28"/>
        </w:rPr>
        <w:t xml:space="preserve">Per il Team X4 , Matteo Poli (cat. </w:t>
      </w:r>
      <w:proofErr w:type="spellStart"/>
      <w:r>
        <w:rPr>
          <w:sz w:val="28"/>
          <w:szCs w:val="28"/>
        </w:rPr>
        <w:t>Championship</w:t>
      </w:r>
      <w:proofErr w:type="spellEnd"/>
      <w:r>
        <w:rPr>
          <w:sz w:val="28"/>
          <w:szCs w:val="28"/>
        </w:rPr>
        <w:t>) corre una buona gara il sabato posizionandosi in sesta posizione, mentre la prestazione di domenica subisce una lieve flessione negativa, ma comunque ottiene un’ottava posizione di tutto rispetto, anche se siamo consapevoli con lui che il suo potenziale è nettamente maggiore.</w:t>
      </w:r>
    </w:p>
    <w:p w:rsidR="00541726" w:rsidRDefault="00F8143A" w:rsidP="00671CB3">
      <w:pPr>
        <w:rPr>
          <w:sz w:val="28"/>
          <w:szCs w:val="28"/>
        </w:rPr>
      </w:pPr>
      <w:r>
        <w:rPr>
          <w:sz w:val="28"/>
          <w:szCs w:val="28"/>
        </w:rPr>
        <w:t>La gara di sabato n</w:t>
      </w:r>
      <w:r w:rsidR="00541726">
        <w:rPr>
          <w:sz w:val="28"/>
          <w:szCs w:val="28"/>
        </w:rPr>
        <w:t>ella categoria Intern</w:t>
      </w:r>
      <w:r>
        <w:rPr>
          <w:sz w:val="28"/>
          <w:szCs w:val="28"/>
        </w:rPr>
        <w:t>a</w:t>
      </w:r>
      <w:r w:rsidR="00541726">
        <w:rPr>
          <w:sz w:val="28"/>
          <w:szCs w:val="28"/>
        </w:rPr>
        <w:t xml:space="preserve">zionali troviamo un ottimo Michele </w:t>
      </w:r>
      <w:proofErr w:type="spellStart"/>
      <w:r w:rsidR="00541726">
        <w:rPr>
          <w:sz w:val="28"/>
          <w:szCs w:val="28"/>
        </w:rPr>
        <w:t>Pradelli</w:t>
      </w:r>
      <w:proofErr w:type="spellEnd"/>
      <w:r w:rsidR="00541726">
        <w:rPr>
          <w:sz w:val="28"/>
          <w:szCs w:val="28"/>
        </w:rPr>
        <w:t xml:space="preserve"> chiudere in terza posizione, seguito a ruota da </w:t>
      </w:r>
      <w:r>
        <w:rPr>
          <w:sz w:val="28"/>
          <w:szCs w:val="28"/>
        </w:rPr>
        <w:t xml:space="preserve">Valerio </w:t>
      </w:r>
      <w:proofErr w:type="spellStart"/>
      <w:r>
        <w:rPr>
          <w:sz w:val="28"/>
          <w:szCs w:val="28"/>
        </w:rPr>
        <w:t>Codega</w:t>
      </w:r>
      <w:proofErr w:type="spellEnd"/>
      <w:r>
        <w:rPr>
          <w:sz w:val="28"/>
          <w:szCs w:val="28"/>
        </w:rPr>
        <w:t xml:space="preserve"> Dino, mentre </w:t>
      </w:r>
      <w:r w:rsidR="004677FD">
        <w:rPr>
          <w:sz w:val="28"/>
          <w:szCs w:val="28"/>
        </w:rPr>
        <w:t xml:space="preserve"> Edoardo </w:t>
      </w:r>
      <w:proofErr w:type="spellStart"/>
      <w:r w:rsidR="004677FD">
        <w:rPr>
          <w:sz w:val="28"/>
          <w:szCs w:val="28"/>
        </w:rPr>
        <w:t>Verdari</w:t>
      </w:r>
      <w:proofErr w:type="spellEnd"/>
      <w:r w:rsidR="004677FD">
        <w:rPr>
          <w:sz w:val="28"/>
          <w:szCs w:val="28"/>
        </w:rPr>
        <w:t xml:space="preserve"> </w:t>
      </w:r>
      <w:r>
        <w:rPr>
          <w:sz w:val="28"/>
          <w:szCs w:val="28"/>
        </w:rPr>
        <w:t xml:space="preserve"> conquista una buona decima posizione.</w:t>
      </w:r>
    </w:p>
    <w:p w:rsidR="00F8143A" w:rsidRDefault="00F8143A" w:rsidP="00671CB3">
      <w:pPr>
        <w:rPr>
          <w:sz w:val="28"/>
          <w:szCs w:val="28"/>
        </w:rPr>
      </w:pPr>
      <w:r>
        <w:rPr>
          <w:sz w:val="28"/>
          <w:szCs w:val="28"/>
        </w:rPr>
        <w:t>Grazie a tutti !!</w:t>
      </w:r>
    </w:p>
    <w:p w:rsidR="00F8143A" w:rsidRDefault="00F8143A" w:rsidP="00671CB3">
      <w:pPr>
        <w:rPr>
          <w:sz w:val="28"/>
          <w:szCs w:val="28"/>
        </w:rPr>
      </w:pPr>
    </w:p>
    <w:p w:rsidR="00F8143A" w:rsidRDefault="00F8143A" w:rsidP="00671CB3">
      <w:pPr>
        <w:rPr>
          <w:sz w:val="28"/>
          <w:szCs w:val="28"/>
        </w:rPr>
      </w:pPr>
      <w:r>
        <w:rPr>
          <w:sz w:val="28"/>
          <w:szCs w:val="28"/>
        </w:rPr>
        <w:t>Roberto Bianchi</w:t>
      </w:r>
    </w:p>
    <w:p w:rsidR="003B36A5" w:rsidRPr="0007000A" w:rsidRDefault="003B36A5">
      <w:pPr>
        <w:rPr>
          <w:sz w:val="24"/>
          <w:szCs w:val="24"/>
        </w:rPr>
      </w:pPr>
    </w:p>
    <w:sectPr w:rsidR="003B36A5" w:rsidRPr="0007000A" w:rsidSect="000F39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07B4A"/>
    <w:multiLevelType w:val="hybridMultilevel"/>
    <w:tmpl w:val="56D8F408"/>
    <w:lvl w:ilvl="0" w:tplc="4742285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1608F4"/>
    <w:rsid w:val="00000197"/>
    <w:rsid w:val="00014432"/>
    <w:rsid w:val="0007000A"/>
    <w:rsid w:val="000D559A"/>
    <w:rsid w:val="000F3920"/>
    <w:rsid w:val="001168F8"/>
    <w:rsid w:val="00136837"/>
    <w:rsid w:val="00147652"/>
    <w:rsid w:val="001608F4"/>
    <w:rsid w:val="001E32E6"/>
    <w:rsid w:val="00203A7C"/>
    <w:rsid w:val="00211158"/>
    <w:rsid w:val="0021679B"/>
    <w:rsid w:val="00233983"/>
    <w:rsid w:val="00283E97"/>
    <w:rsid w:val="00376E9C"/>
    <w:rsid w:val="003864EA"/>
    <w:rsid w:val="003B36A5"/>
    <w:rsid w:val="00400057"/>
    <w:rsid w:val="004677FD"/>
    <w:rsid w:val="00497712"/>
    <w:rsid w:val="00515E7E"/>
    <w:rsid w:val="00541726"/>
    <w:rsid w:val="005A0BEF"/>
    <w:rsid w:val="005B55C0"/>
    <w:rsid w:val="005D0AB6"/>
    <w:rsid w:val="00671CB3"/>
    <w:rsid w:val="006A2D10"/>
    <w:rsid w:val="006A5EF7"/>
    <w:rsid w:val="00710A93"/>
    <w:rsid w:val="00742E7B"/>
    <w:rsid w:val="00761734"/>
    <w:rsid w:val="00795BBE"/>
    <w:rsid w:val="007A2733"/>
    <w:rsid w:val="007E1652"/>
    <w:rsid w:val="00856EE4"/>
    <w:rsid w:val="008B297B"/>
    <w:rsid w:val="008D57D0"/>
    <w:rsid w:val="009A637C"/>
    <w:rsid w:val="009D6D1E"/>
    <w:rsid w:val="00A4292F"/>
    <w:rsid w:val="00A46172"/>
    <w:rsid w:val="00A82699"/>
    <w:rsid w:val="00A8379F"/>
    <w:rsid w:val="00A83C39"/>
    <w:rsid w:val="00AF358C"/>
    <w:rsid w:val="00B46DC9"/>
    <w:rsid w:val="00BA7F88"/>
    <w:rsid w:val="00BC4092"/>
    <w:rsid w:val="00BE3A75"/>
    <w:rsid w:val="00C433A5"/>
    <w:rsid w:val="00CD044D"/>
    <w:rsid w:val="00D007B4"/>
    <w:rsid w:val="00D02046"/>
    <w:rsid w:val="00D27A4E"/>
    <w:rsid w:val="00D27DEC"/>
    <w:rsid w:val="00D34DC7"/>
    <w:rsid w:val="00D90A96"/>
    <w:rsid w:val="00DA4C40"/>
    <w:rsid w:val="00DB661C"/>
    <w:rsid w:val="00DD5EAC"/>
    <w:rsid w:val="00EA44F7"/>
    <w:rsid w:val="00ED40E1"/>
    <w:rsid w:val="00F13FE0"/>
    <w:rsid w:val="00F2168E"/>
    <w:rsid w:val="00F73856"/>
    <w:rsid w:val="00F8143A"/>
    <w:rsid w:val="00F86059"/>
    <w:rsid w:val="00F916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39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08F4"/>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08F4"/>
    <w:rPr>
      <w:rFonts w:ascii="Tahoma" w:hAnsi="Tahoma" w:cs="Tahoma"/>
      <w:sz w:val="16"/>
      <w:szCs w:val="16"/>
    </w:rPr>
  </w:style>
  <w:style w:type="paragraph" w:styleId="Paragrafoelenco">
    <w:name w:val="List Paragraph"/>
    <w:basedOn w:val="Normale"/>
    <w:uiPriority w:val="34"/>
    <w:qFormat/>
    <w:rsid w:val="007E165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Magda</cp:lastModifiedBy>
  <cp:revision>45</cp:revision>
  <dcterms:created xsi:type="dcterms:W3CDTF">2013-01-27T19:42:00Z</dcterms:created>
  <dcterms:modified xsi:type="dcterms:W3CDTF">2013-07-10T08:36:00Z</dcterms:modified>
</cp:coreProperties>
</file>